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C5" w:rsidRPr="00E06AB2" w:rsidRDefault="0088142D" w:rsidP="004C7EA2">
      <w:pPr>
        <w:bidi/>
        <w:spacing w:line="288" w:lineRule="auto"/>
        <w:jc w:val="center"/>
        <w:rPr>
          <w:rFonts w:cs="B Nazanin"/>
          <w:color w:val="000000" w:themeColor="text1"/>
          <w:rtl/>
          <w:lang w:bidi="fa-IR"/>
        </w:rPr>
      </w:pPr>
      <w:r>
        <w:rPr>
          <w:rFonts w:cs="B Nazanin"/>
          <w:noProof/>
          <w:color w:val="000000" w:themeColor="text1"/>
          <w:rtl/>
        </w:rPr>
        <mc:AlternateContent>
          <mc:Choice Requires="wps">
            <w:drawing>
              <wp:anchor distT="0" distB="0" distL="114300" distR="114300" simplePos="0" relativeHeight="251661312" behindDoc="0" locked="0" layoutInCell="1" allowOverlap="1">
                <wp:simplePos x="0" y="0"/>
                <wp:positionH relativeFrom="column">
                  <wp:posOffset>2476500</wp:posOffset>
                </wp:positionH>
                <wp:positionV relativeFrom="paragraph">
                  <wp:posOffset>-590550</wp:posOffset>
                </wp:positionV>
                <wp:extent cx="2360930" cy="342265"/>
                <wp:effectExtent l="0" t="0" r="2286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265"/>
                        </a:xfrm>
                        <a:prstGeom prst="rect">
                          <a:avLst/>
                        </a:prstGeom>
                        <a:noFill/>
                        <a:ln w="9525">
                          <a:solidFill>
                            <a:schemeClr val="bg1"/>
                          </a:solidFill>
                          <a:miter lim="800000"/>
                          <a:headEnd/>
                          <a:tailEnd/>
                        </a:ln>
                      </wps:spPr>
                      <wps:txbx>
                        <w:txbxContent>
                          <w:p w:rsidR="007A70C5" w:rsidRPr="007A70C5" w:rsidRDefault="007A70C5" w:rsidP="007A70C5">
                            <w:pPr>
                              <w:rPr>
                                <w:rFonts w:cs="B Nazanin"/>
                              </w:rPr>
                            </w:pPr>
                            <w:r w:rsidRPr="007A70C5">
                              <w:rPr>
                                <w:rFonts w:cs="B Nazanin" w:hint="cs"/>
                                <w:rtl/>
                              </w:rPr>
                              <w:t>بسمه تعالی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46.5pt;width:185.9pt;height:26.9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" filled="f" strokecolor="white [3212]">
                <v:textbox style="mso-fit-shape-to-text:t">
                  <w:txbxContent>
                    <w:p w:rsidR="007A70C5" w:rsidRPr="007A70C5" w:rsidRDefault="007A70C5" w:rsidP="007A70C5">
                      <w:pPr>
                        <w:rPr>
                          <w:rFonts w:cs="B Nazanin"/>
                        </w:rPr>
                      </w:pPr>
                      <w:r w:rsidRPr="007A70C5">
                        <w:rPr>
                          <w:rFonts w:cs="B Nazanin" w:hint="cs"/>
                          <w:rtl/>
                        </w:rPr>
                        <w:t>بسمه تعالی</w:t>
                      </w:r>
                    </w:p>
                  </w:txbxContent>
                </v:textbox>
              </v:shape>
            </w:pict>
          </mc:Fallback>
        </mc:AlternateContent>
      </w:r>
      <w:r w:rsidR="004C7EA2" w:rsidRPr="00E06AB2">
        <w:rPr>
          <w:rFonts w:cs="B Nazanin"/>
          <w:noProof/>
        </w:rPr>
        <w:drawing>
          <wp:inline distT="0" distB="0" distL="0" distR="0">
            <wp:extent cx="1650670" cy="1114259"/>
            <wp:effectExtent l="0" t="0" r="698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lum bright="-94000" contrast="100000"/>
                      <a:grayscl/>
                      <a:biLevel thresh="50000"/>
                    </a:blip>
                    <a:srcRect/>
                    <a:stretch>
                      <a:fillRect/>
                    </a:stretch>
                  </pic:blipFill>
                  <pic:spPr bwMode="auto">
                    <a:xfrm>
                      <a:off x="0" y="0"/>
                      <a:ext cx="1661588" cy="1121629"/>
                    </a:xfrm>
                    <a:prstGeom prst="rect">
                      <a:avLst/>
                    </a:prstGeom>
                    <a:noFill/>
                    <a:ln w="9525">
                      <a:noFill/>
                      <a:miter lim="800000"/>
                      <a:headEnd/>
                      <a:tailEnd/>
                    </a:ln>
                  </pic:spPr>
                </pic:pic>
              </a:graphicData>
            </a:graphic>
          </wp:inline>
        </w:drawing>
      </w:r>
    </w:p>
    <w:p w:rsidR="004C7EA2" w:rsidRPr="00E06AB2" w:rsidRDefault="004C7EA2" w:rsidP="00446339">
      <w:pPr>
        <w:tabs>
          <w:tab w:val="left" w:pos="8508"/>
        </w:tabs>
        <w:bidi/>
        <w:jc w:val="center"/>
        <w:rPr>
          <w:rFonts w:cs="B Nazanin"/>
          <w:rtl/>
        </w:rPr>
      </w:pPr>
      <w:r w:rsidRPr="00E06AB2">
        <w:rPr>
          <w:rFonts w:cs="B Nazanin" w:hint="cs"/>
          <w:rtl/>
        </w:rPr>
        <w:t>دانشگاه علوم پزشكي ايلام</w:t>
      </w:r>
    </w:p>
    <w:p w:rsidR="004C7EA2" w:rsidRPr="00E06AB2" w:rsidRDefault="004C7EA2" w:rsidP="004C7EA2">
      <w:pPr>
        <w:tabs>
          <w:tab w:val="left" w:pos="7656"/>
          <w:tab w:val="right" w:pos="9810"/>
        </w:tabs>
        <w:bidi/>
        <w:jc w:val="center"/>
        <w:rPr>
          <w:rFonts w:cs="B Nazanin"/>
          <w:rtl/>
        </w:rPr>
      </w:pPr>
      <w:r w:rsidRPr="00E06AB2">
        <w:rPr>
          <w:rFonts w:cs="B Nazanin" w:hint="cs"/>
          <w:rtl/>
        </w:rPr>
        <w:t xml:space="preserve">معاونت  آموزشی </w:t>
      </w:r>
    </w:p>
    <w:p w:rsidR="004C7EA2" w:rsidRPr="00E06AB2" w:rsidRDefault="007A70C5" w:rsidP="004D2CD3">
      <w:pPr>
        <w:bidi/>
        <w:spacing w:line="288" w:lineRule="auto"/>
        <w:jc w:val="center"/>
        <w:rPr>
          <w:rFonts w:cs="B Nazanin"/>
          <w:color w:val="000000" w:themeColor="text1"/>
          <w:rtl/>
          <w:lang w:bidi="fa-IR"/>
        </w:rPr>
      </w:pPr>
      <w:r w:rsidRPr="00E06AB2">
        <w:rPr>
          <w:rFonts w:cs="B Nazanin" w:hint="cs"/>
          <w:color w:val="000000" w:themeColor="text1"/>
          <w:rtl/>
          <w:lang w:bidi="fa-IR"/>
        </w:rPr>
        <w:t>صورتجلسه کارگرو</w:t>
      </w:r>
      <w:r w:rsidR="004C7EA2" w:rsidRPr="00E06AB2">
        <w:rPr>
          <w:rFonts w:cs="B Nazanin" w:hint="cs"/>
          <w:color w:val="000000" w:themeColor="text1"/>
          <w:rtl/>
          <w:lang w:bidi="fa-IR"/>
        </w:rPr>
        <w:t>ه</w:t>
      </w:r>
      <w:r w:rsidR="00370D3C" w:rsidRPr="00E06AB2">
        <w:rPr>
          <w:rFonts w:cs="B Nazanin" w:hint="cs"/>
          <w:color w:val="000000" w:themeColor="text1"/>
          <w:rtl/>
          <w:lang w:bidi="fa-IR"/>
        </w:rPr>
        <w:t xml:space="preserve"> </w:t>
      </w:r>
      <w:r w:rsidR="004C7EA2" w:rsidRPr="00E06AB2">
        <w:rPr>
          <w:rFonts w:cs="B Nazanin" w:hint="cs"/>
          <w:color w:val="000000" w:themeColor="text1"/>
          <w:rtl/>
          <w:lang w:bidi="fa-IR"/>
        </w:rPr>
        <w:t>ماموریت ویژه دانشگاه علوم پزشکی ایلام</w:t>
      </w:r>
      <w:r w:rsidR="004C7EA2" w:rsidRPr="00E06AB2">
        <w:rPr>
          <w:rFonts w:cs="B Nazanin" w:hint="cs"/>
          <w:color w:val="FF0000"/>
          <w:u w:val="single"/>
          <w:rtl/>
          <w:lang w:bidi="fa-IR"/>
        </w:rPr>
        <w:t>(</w:t>
      </w:r>
      <w:r w:rsidR="004D2CD3">
        <w:rPr>
          <w:rFonts w:cs="B Nazanin" w:hint="cs"/>
          <w:color w:val="FF0000"/>
          <w:u w:val="single"/>
          <w:rtl/>
          <w:lang w:bidi="fa-IR"/>
        </w:rPr>
        <w:t>توسعه برنامه های میان رشته ای</w:t>
      </w:r>
      <w:r w:rsidR="004C7EA2" w:rsidRPr="00E06AB2">
        <w:rPr>
          <w:rFonts w:cs="B Nazanin" w:hint="cs"/>
          <w:color w:val="FF0000"/>
          <w:u w:val="single"/>
          <w:rtl/>
          <w:lang w:bidi="fa-IR"/>
        </w:rPr>
        <w:t>)</w:t>
      </w:r>
    </w:p>
    <w:p w:rsidR="007A70C5" w:rsidRPr="00E06AB2" w:rsidRDefault="007A70C5" w:rsidP="007A70C5">
      <w:pPr>
        <w:bidi/>
        <w:spacing w:line="288" w:lineRule="auto"/>
        <w:rPr>
          <w:rFonts w:cs="B Nazanin"/>
          <w:color w:val="000000" w:themeColor="text1"/>
          <w:rtl/>
          <w:lang w:bidi="fa-IR"/>
        </w:rPr>
      </w:pPr>
    </w:p>
    <w:tbl>
      <w:tblPr>
        <w:tblStyle w:val="TableGrid"/>
        <w:bidiVisual/>
        <w:tblW w:w="11356" w:type="dxa"/>
        <w:tblInd w:w="-685" w:type="dxa"/>
        <w:tblLook w:val="01E0" w:firstRow="1" w:lastRow="1" w:firstColumn="1" w:lastColumn="1" w:noHBand="0" w:noVBand="0"/>
      </w:tblPr>
      <w:tblGrid>
        <w:gridCol w:w="3269"/>
        <w:gridCol w:w="3976"/>
        <w:gridCol w:w="2409"/>
        <w:gridCol w:w="1702"/>
      </w:tblGrid>
      <w:tr w:rsidR="007A70C5" w:rsidRPr="00E06AB2" w:rsidTr="00015C74">
        <w:tc>
          <w:tcPr>
            <w:tcW w:w="3269" w:type="dxa"/>
          </w:tcPr>
          <w:p w:rsidR="007A70C5" w:rsidRPr="00E06AB2" w:rsidRDefault="007A70C5" w:rsidP="004D2CD3">
            <w:pPr>
              <w:spacing w:line="288" w:lineRule="auto"/>
              <w:jc w:val="right"/>
              <w:rPr>
                <w:rFonts w:cs="B Nazanin"/>
                <w:color w:val="000000" w:themeColor="text1"/>
                <w:rtl/>
                <w:lang w:bidi="fa-IR"/>
              </w:rPr>
            </w:pPr>
            <w:r w:rsidRPr="00E06AB2">
              <w:rPr>
                <w:rFonts w:cs="B Nazanin" w:hint="cs"/>
                <w:color w:val="000000" w:themeColor="text1"/>
                <w:rtl/>
                <w:lang w:bidi="fa-IR"/>
              </w:rPr>
              <w:t xml:space="preserve">1- شماره جلسه: </w:t>
            </w:r>
            <w:r w:rsidR="004D2CD3">
              <w:rPr>
                <w:rFonts w:cs="B Nazanin" w:hint="cs"/>
                <w:color w:val="000000" w:themeColor="text1"/>
                <w:rtl/>
                <w:lang w:bidi="fa-IR"/>
              </w:rPr>
              <w:t>3</w:t>
            </w:r>
          </w:p>
          <w:p w:rsidR="007A70C5" w:rsidRPr="00E06AB2" w:rsidRDefault="007A70C5" w:rsidP="00015C74">
            <w:pPr>
              <w:bidi/>
              <w:spacing w:line="288" w:lineRule="auto"/>
              <w:jc w:val="center"/>
              <w:rPr>
                <w:rFonts w:cs="B Nazanin"/>
                <w:color w:val="000000" w:themeColor="text1"/>
                <w:rtl/>
                <w:lang w:bidi="fa-IR"/>
              </w:rPr>
            </w:pPr>
          </w:p>
        </w:tc>
        <w:tc>
          <w:tcPr>
            <w:tcW w:w="3976" w:type="dxa"/>
          </w:tcPr>
          <w:p w:rsidR="007A70C5" w:rsidRPr="00E06AB2" w:rsidRDefault="007A70C5" w:rsidP="004D2CD3">
            <w:pPr>
              <w:bidi/>
              <w:spacing w:line="288" w:lineRule="auto"/>
              <w:rPr>
                <w:rFonts w:cs="B Nazanin"/>
                <w:i/>
                <w:iCs/>
                <w:color w:val="000000" w:themeColor="text1"/>
                <w:rtl/>
                <w:lang w:bidi="fa-IR"/>
              </w:rPr>
            </w:pPr>
            <w:r w:rsidRPr="00E06AB2">
              <w:rPr>
                <w:rFonts w:cs="B Nazanin" w:hint="cs"/>
                <w:color w:val="000000" w:themeColor="text1"/>
                <w:rtl/>
                <w:lang w:bidi="fa-IR"/>
              </w:rPr>
              <w:t>2- زمان جلسه</w:t>
            </w:r>
            <w:r w:rsidR="004D2CD3">
              <w:rPr>
                <w:rFonts w:cs="B Nazanin" w:hint="cs"/>
                <w:color w:val="000000" w:themeColor="text1"/>
                <w:rtl/>
                <w:lang w:bidi="fa-IR"/>
              </w:rPr>
              <w:t>7</w:t>
            </w:r>
            <w:r w:rsidR="006C6F25" w:rsidRPr="00E06AB2">
              <w:rPr>
                <w:rFonts w:cs="B Nazanin" w:hint="cs"/>
                <w:i/>
                <w:iCs/>
                <w:color w:val="000000" w:themeColor="text1"/>
                <w:rtl/>
                <w:lang w:bidi="fa-IR"/>
              </w:rPr>
              <w:t>/</w:t>
            </w:r>
            <w:r w:rsidR="004D2CD3">
              <w:rPr>
                <w:rFonts w:cs="B Nazanin" w:hint="cs"/>
                <w:i/>
                <w:iCs/>
                <w:color w:val="000000" w:themeColor="text1"/>
                <w:rtl/>
                <w:lang w:bidi="fa-IR"/>
              </w:rPr>
              <w:t>10</w:t>
            </w:r>
            <w:r w:rsidR="006C6F25" w:rsidRPr="00E06AB2">
              <w:rPr>
                <w:rFonts w:cs="B Nazanin" w:hint="cs"/>
                <w:i/>
                <w:iCs/>
                <w:color w:val="000000" w:themeColor="text1"/>
                <w:rtl/>
                <w:lang w:bidi="fa-IR"/>
              </w:rPr>
              <w:t>/95</w:t>
            </w:r>
          </w:p>
          <w:p w:rsidR="007A70C5" w:rsidRPr="00E06AB2" w:rsidRDefault="007A70C5" w:rsidP="004D2CD3">
            <w:pPr>
              <w:bidi/>
              <w:spacing w:line="288" w:lineRule="auto"/>
              <w:rPr>
                <w:rFonts w:cs="B Nazanin"/>
                <w:i/>
                <w:iCs/>
                <w:color w:val="000000" w:themeColor="text1"/>
                <w:rtl/>
                <w:lang w:bidi="fa-IR"/>
              </w:rPr>
            </w:pPr>
            <w:r w:rsidRPr="00E06AB2">
              <w:rPr>
                <w:rFonts w:cs="B Nazanin" w:hint="cs"/>
                <w:color w:val="000000" w:themeColor="text1"/>
                <w:rtl/>
                <w:lang w:bidi="fa-IR"/>
              </w:rPr>
              <w:t>ساعت شروع:</w:t>
            </w:r>
            <w:r w:rsidR="004D2CD3">
              <w:rPr>
                <w:rFonts w:cs="B Nazanin" w:hint="cs"/>
                <w:i/>
                <w:iCs/>
                <w:color w:val="000000" w:themeColor="text1"/>
                <w:rtl/>
                <w:lang w:bidi="fa-IR"/>
              </w:rPr>
              <w:t>13:30</w:t>
            </w:r>
          </w:p>
          <w:p w:rsidR="007A70C5" w:rsidRPr="00E06AB2" w:rsidRDefault="007A70C5" w:rsidP="004D2CD3">
            <w:pPr>
              <w:bidi/>
              <w:spacing w:line="288" w:lineRule="auto"/>
              <w:rPr>
                <w:rFonts w:cs="B Nazanin"/>
                <w:color w:val="000000" w:themeColor="text1"/>
                <w:rtl/>
                <w:lang w:bidi="fa-IR"/>
              </w:rPr>
            </w:pPr>
            <w:r w:rsidRPr="00E06AB2">
              <w:rPr>
                <w:rFonts w:cs="B Nazanin" w:hint="cs"/>
                <w:color w:val="000000" w:themeColor="text1"/>
                <w:rtl/>
                <w:lang w:bidi="fa-IR"/>
              </w:rPr>
              <w:t>ساعت خاتمه:</w:t>
            </w:r>
            <w:r w:rsidR="004D2CD3">
              <w:rPr>
                <w:rFonts w:cs="B Nazanin" w:hint="cs"/>
                <w:i/>
                <w:iCs/>
                <w:color w:val="000000" w:themeColor="text1"/>
                <w:rtl/>
                <w:lang w:bidi="fa-IR"/>
              </w:rPr>
              <w:t>14:30</w:t>
            </w:r>
          </w:p>
        </w:tc>
        <w:tc>
          <w:tcPr>
            <w:tcW w:w="4111" w:type="dxa"/>
            <w:gridSpan w:val="2"/>
          </w:tcPr>
          <w:p w:rsidR="007A70C5" w:rsidRPr="00E06AB2" w:rsidRDefault="007A70C5" w:rsidP="00015C74">
            <w:pPr>
              <w:bidi/>
              <w:spacing w:line="288" w:lineRule="auto"/>
              <w:rPr>
                <w:rFonts w:cs="B Nazanin"/>
                <w:color w:val="000000" w:themeColor="text1"/>
                <w:rtl/>
                <w:lang w:bidi="fa-IR"/>
              </w:rPr>
            </w:pPr>
            <w:r w:rsidRPr="00E06AB2">
              <w:rPr>
                <w:rFonts w:cs="B Nazanin" w:hint="cs"/>
                <w:color w:val="000000" w:themeColor="text1"/>
                <w:rtl/>
                <w:lang w:bidi="fa-IR"/>
              </w:rPr>
              <w:t>3- مكان جلسه:</w:t>
            </w:r>
          </w:p>
          <w:p w:rsidR="007A70C5" w:rsidRPr="00E06AB2" w:rsidRDefault="006C6F25" w:rsidP="006B1464">
            <w:pPr>
              <w:bidi/>
              <w:spacing w:line="288" w:lineRule="auto"/>
              <w:jc w:val="center"/>
              <w:rPr>
                <w:rFonts w:cs="B Nazanin"/>
                <w:i/>
                <w:iCs/>
                <w:color w:val="000000" w:themeColor="text1"/>
                <w:rtl/>
                <w:lang w:bidi="fa-IR"/>
              </w:rPr>
            </w:pPr>
            <w:r w:rsidRPr="00E06AB2">
              <w:rPr>
                <w:rFonts w:cs="B Nazanin" w:hint="cs"/>
                <w:i/>
                <w:iCs/>
                <w:color w:val="000000" w:themeColor="text1"/>
                <w:rtl/>
                <w:lang w:bidi="fa-IR"/>
              </w:rPr>
              <w:t>دانشگاه علوم پزشکی</w:t>
            </w:r>
            <w:r w:rsidR="00370D3C" w:rsidRPr="00E06AB2">
              <w:rPr>
                <w:rFonts w:cs="B Nazanin" w:hint="cs"/>
                <w:i/>
                <w:iCs/>
                <w:color w:val="000000" w:themeColor="text1"/>
                <w:rtl/>
                <w:lang w:bidi="fa-IR"/>
              </w:rPr>
              <w:t xml:space="preserve"> </w:t>
            </w:r>
            <w:r w:rsidR="006B1464" w:rsidRPr="00E06AB2">
              <w:rPr>
                <w:rFonts w:cs="B Nazanin" w:hint="cs"/>
                <w:i/>
                <w:iCs/>
                <w:color w:val="000000" w:themeColor="text1"/>
                <w:rtl/>
                <w:lang w:bidi="fa-IR"/>
              </w:rPr>
              <w:t>ایلام</w:t>
            </w:r>
            <w:r w:rsidR="0088142D">
              <w:rPr>
                <w:rFonts w:cs="B Nazanin" w:hint="cs"/>
                <w:i/>
                <w:iCs/>
                <w:color w:val="000000" w:themeColor="text1"/>
                <w:rtl/>
                <w:lang w:bidi="fa-IR"/>
              </w:rPr>
              <w:t>- دانشکده پرستاری و مامایی</w:t>
            </w:r>
          </w:p>
        </w:tc>
      </w:tr>
      <w:tr w:rsidR="007A70C5" w:rsidRPr="00E06AB2" w:rsidTr="00015C74">
        <w:tc>
          <w:tcPr>
            <w:tcW w:w="11356" w:type="dxa"/>
            <w:gridSpan w:val="4"/>
          </w:tcPr>
          <w:p w:rsidR="007A70C5" w:rsidRPr="00E06AB2" w:rsidRDefault="007A70C5" w:rsidP="004D2CD3">
            <w:pPr>
              <w:bidi/>
              <w:spacing w:line="288" w:lineRule="auto"/>
              <w:jc w:val="lowKashida"/>
              <w:rPr>
                <w:rFonts w:cs="B Nazanin"/>
                <w:i/>
                <w:iCs/>
                <w:color w:val="000000" w:themeColor="text1"/>
                <w:rtl/>
                <w:lang w:bidi="fa-IR"/>
              </w:rPr>
            </w:pPr>
            <w:r w:rsidRPr="00E06AB2">
              <w:rPr>
                <w:rFonts w:cs="B Nazanin" w:hint="cs"/>
                <w:color w:val="000000" w:themeColor="text1"/>
                <w:rtl/>
                <w:lang w:bidi="fa-IR"/>
              </w:rPr>
              <w:t xml:space="preserve">4- دستور کار جلسه: </w:t>
            </w:r>
            <w:r w:rsidR="006C6F25" w:rsidRPr="00E06AB2">
              <w:rPr>
                <w:rFonts w:cs="B Nazanin" w:hint="cs"/>
                <w:color w:val="000000" w:themeColor="text1"/>
                <w:rtl/>
                <w:lang w:bidi="fa-IR"/>
              </w:rPr>
              <w:t xml:space="preserve"> بحث و تبادل نظر در خصوص </w:t>
            </w:r>
            <w:r w:rsidR="004D2CD3">
              <w:rPr>
                <w:rFonts w:cs="B Nazanin" w:hint="cs"/>
                <w:color w:val="000000" w:themeColor="text1"/>
                <w:rtl/>
                <w:lang w:bidi="fa-IR"/>
              </w:rPr>
              <w:t>رشته های جدید پیشنهاد شده</w:t>
            </w:r>
          </w:p>
        </w:tc>
      </w:tr>
      <w:tr w:rsidR="007A70C5" w:rsidRPr="00E06AB2" w:rsidTr="007A70C5">
        <w:trPr>
          <w:trHeight w:val="620"/>
        </w:trPr>
        <w:tc>
          <w:tcPr>
            <w:tcW w:w="7245" w:type="dxa"/>
            <w:gridSpan w:val="2"/>
            <w:vMerge w:val="restart"/>
          </w:tcPr>
          <w:p w:rsidR="007A70C5" w:rsidRPr="00E06AB2" w:rsidRDefault="007A70C5" w:rsidP="004D2CD3">
            <w:pPr>
              <w:bidi/>
              <w:spacing w:line="288" w:lineRule="auto"/>
              <w:jc w:val="lowKashida"/>
              <w:rPr>
                <w:rFonts w:cs="B Nazanin"/>
                <w:i/>
                <w:iCs/>
                <w:color w:val="000000" w:themeColor="text1"/>
                <w:rtl/>
                <w:lang w:bidi="fa-IR"/>
              </w:rPr>
            </w:pPr>
            <w:r w:rsidRPr="00E06AB2">
              <w:rPr>
                <w:rFonts w:cs="B Nazanin" w:hint="cs"/>
                <w:color w:val="000000" w:themeColor="text1"/>
                <w:rtl/>
                <w:lang w:bidi="fa-IR"/>
              </w:rPr>
              <w:t xml:space="preserve">5- اعضاء حاضر در جلسه: </w:t>
            </w:r>
            <w:r w:rsidR="006C6F25" w:rsidRPr="00E06AB2">
              <w:rPr>
                <w:rFonts w:cs="B Nazanin" w:hint="cs"/>
                <w:color w:val="000000" w:themeColor="text1"/>
                <w:rtl/>
                <w:lang w:bidi="fa-IR"/>
              </w:rPr>
              <w:t xml:space="preserve"> دکتر</w:t>
            </w:r>
            <w:r w:rsidR="004D2CD3">
              <w:rPr>
                <w:rFonts w:cs="B Nazanin" w:hint="cs"/>
                <w:color w:val="000000" w:themeColor="text1"/>
                <w:rtl/>
                <w:lang w:bidi="fa-IR"/>
              </w:rPr>
              <w:t>معصومه شوهانی</w:t>
            </w:r>
            <w:r w:rsidR="004D2CD3" w:rsidRPr="00E06AB2">
              <w:rPr>
                <w:rFonts w:cs="B Nazanin" w:hint="cs"/>
                <w:color w:val="000000" w:themeColor="text1"/>
                <w:rtl/>
                <w:lang w:bidi="fa-IR"/>
              </w:rPr>
              <w:t xml:space="preserve"> </w:t>
            </w:r>
            <w:r w:rsidR="006C6F25" w:rsidRPr="00E06AB2">
              <w:rPr>
                <w:rFonts w:cs="B Nazanin" w:hint="cs"/>
                <w:color w:val="000000" w:themeColor="text1"/>
                <w:rtl/>
                <w:lang w:bidi="fa-IR"/>
              </w:rPr>
              <w:t xml:space="preserve">( مسئول کارگروه)، </w:t>
            </w:r>
            <w:r w:rsidR="004D2CD3">
              <w:rPr>
                <w:rFonts w:cs="B Nazanin" w:hint="cs"/>
                <w:color w:val="000000" w:themeColor="text1"/>
                <w:rtl/>
                <w:lang w:bidi="fa-IR"/>
              </w:rPr>
              <w:t>مهناز شفیعیان</w:t>
            </w:r>
            <w:r w:rsidR="00EA0B79" w:rsidRPr="00E06AB2">
              <w:rPr>
                <w:rFonts w:cs="B Nazanin" w:hint="cs"/>
                <w:color w:val="000000" w:themeColor="text1"/>
                <w:rtl/>
                <w:lang w:bidi="fa-IR"/>
              </w:rPr>
              <w:t xml:space="preserve"> (کارشناس)</w:t>
            </w:r>
            <w:r w:rsidR="004D2CD3">
              <w:rPr>
                <w:rFonts w:cs="B Nazanin" w:hint="cs"/>
                <w:color w:val="000000" w:themeColor="text1"/>
                <w:rtl/>
                <w:lang w:bidi="fa-IR"/>
              </w:rPr>
              <w:t>، محمدرضا بسطامی، زینب سهرابی، ملوک جعفرپور</w:t>
            </w:r>
            <w:r w:rsidR="00EA0B79" w:rsidRPr="00E06AB2">
              <w:rPr>
                <w:rFonts w:cs="B Nazanin" w:hint="cs"/>
                <w:color w:val="000000" w:themeColor="text1"/>
                <w:rtl/>
                <w:lang w:bidi="fa-IR"/>
              </w:rPr>
              <w:t xml:space="preserve"> </w:t>
            </w:r>
          </w:p>
        </w:tc>
        <w:tc>
          <w:tcPr>
            <w:tcW w:w="4111" w:type="dxa"/>
            <w:gridSpan w:val="2"/>
          </w:tcPr>
          <w:p w:rsidR="007A70C5" w:rsidRPr="00E06AB2" w:rsidRDefault="007A70C5" w:rsidP="00015C74">
            <w:pPr>
              <w:bidi/>
              <w:spacing w:line="288" w:lineRule="auto"/>
              <w:jc w:val="lowKashida"/>
              <w:rPr>
                <w:rFonts w:cs="B Nazanin"/>
                <w:color w:val="000000" w:themeColor="text1"/>
                <w:rtl/>
                <w:lang w:bidi="fa-IR"/>
              </w:rPr>
            </w:pPr>
            <w:r w:rsidRPr="00E06AB2">
              <w:rPr>
                <w:rFonts w:cs="B Nazanin" w:hint="cs"/>
                <w:color w:val="000000" w:themeColor="text1"/>
                <w:rtl/>
                <w:lang w:bidi="fa-IR"/>
              </w:rPr>
              <w:t>اسامي غائبين جلسه:</w:t>
            </w:r>
          </w:p>
          <w:p w:rsidR="007A70C5" w:rsidRPr="00E06AB2" w:rsidRDefault="004D2CD3" w:rsidP="004D2CD3">
            <w:pPr>
              <w:bidi/>
              <w:spacing w:line="288" w:lineRule="auto"/>
              <w:jc w:val="lowKashida"/>
              <w:rPr>
                <w:rFonts w:cs="B Nazanin"/>
                <w:color w:val="000000" w:themeColor="text1"/>
                <w:rtl/>
                <w:lang w:bidi="fa-IR"/>
              </w:rPr>
            </w:pPr>
            <w:r>
              <w:rPr>
                <w:rFonts w:cs="B Nazanin" w:hint="cs"/>
                <w:color w:val="000000" w:themeColor="text1"/>
                <w:rtl/>
                <w:lang w:bidi="fa-IR"/>
              </w:rPr>
              <w:t>-</w:t>
            </w:r>
          </w:p>
        </w:tc>
      </w:tr>
      <w:tr w:rsidR="007A70C5" w:rsidRPr="00E06AB2" w:rsidTr="007A70C5">
        <w:trPr>
          <w:trHeight w:val="845"/>
        </w:trPr>
        <w:tc>
          <w:tcPr>
            <w:tcW w:w="7245" w:type="dxa"/>
            <w:gridSpan w:val="2"/>
            <w:vMerge/>
          </w:tcPr>
          <w:p w:rsidR="007A70C5" w:rsidRPr="00E06AB2" w:rsidRDefault="007A70C5" w:rsidP="00015C74">
            <w:pPr>
              <w:bidi/>
              <w:spacing w:line="288" w:lineRule="auto"/>
              <w:rPr>
                <w:rFonts w:cs="B Nazanin"/>
                <w:color w:val="000000" w:themeColor="text1"/>
                <w:rtl/>
                <w:lang w:bidi="fa-IR"/>
              </w:rPr>
            </w:pPr>
          </w:p>
        </w:tc>
        <w:tc>
          <w:tcPr>
            <w:tcW w:w="4111" w:type="dxa"/>
            <w:gridSpan w:val="2"/>
          </w:tcPr>
          <w:p w:rsidR="007A70C5" w:rsidRDefault="007A70C5" w:rsidP="006B1464">
            <w:pPr>
              <w:bidi/>
              <w:spacing w:line="288" w:lineRule="auto"/>
              <w:rPr>
                <w:rFonts w:cs="B Nazanin"/>
                <w:color w:val="000000" w:themeColor="text1"/>
                <w:rtl/>
                <w:lang w:bidi="fa-IR"/>
              </w:rPr>
            </w:pPr>
            <w:r w:rsidRPr="00E06AB2">
              <w:rPr>
                <w:rFonts w:cs="B Nazanin" w:hint="cs"/>
                <w:color w:val="000000" w:themeColor="text1"/>
                <w:rtl/>
                <w:lang w:bidi="fa-IR"/>
              </w:rPr>
              <w:t>اسامي ميهمانان جلسه:</w:t>
            </w:r>
          </w:p>
          <w:p w:rsidR="004D2CD3" w:rsidRPr="00E06AB2" w:rsidRDefault="004D2CD3" w:rsidP="004D2CD3">
            <w:pPr>
              <w:bidi/>
              <w:spacing w:line="288" w:lineRule="auto"/>
              <w:rPr>
                <w:rFonts w:cs="B Nazanin"/>
                <w:color w:val="000000" w:themeColor="text1"/>
                <w:rtl/>
                <w:lang w:bidi="fa-IR"/>
              </w:rPr>
            </w:pPr>
            <w:r>
              <w:rPr>
                <w:rFonts w:cs="B Nazanin" w:hint="cs"/>
                <w:color w:val="000000" w:themeColor="text1"/>
                <w:rtl/>
                <w:lang w:bidi="fa-IR"/>
              </w:rPr>
              <w:t>-</w:t>
            </w:r>
          </w:p>
        </w:tc>
      </w:tr>
      <w:tr w:rsidR="007A70C5" w:rsidRPr="00E06AB2" w:rsidTr="00015C74">
        <w:tc>
          <w:tcPr>
            <w:tcW w:w="11356" w:type="dxa"/>
            <w:gridSpan w:val="4"/>
          </w:tcPr>
          <w:p w:rsidR="0088558C" w:rsidRPr="00E06AB2" w:rsidRDefault="007A70C5" w:rsidP="00015C74">
            <w:pPr>
              <w:bidi/>
              <w:spacing w:line="288" w:lineRule="auto"/>
              <w:rPr>
                <w:rFonts w:cs="B Nazanin"/>
                <w:color w:val="000000" w:themeColor="text1"/>
                <w:rtl/>
                <w:lang w:bidi="fa-IR"/>
              </w:rPr>
            </w:pPr>
            <w:r w:rsidRPr="00E06AB2">
              <w:rPr>
                <w:rFonts w:cs="B Nazanin" w:hint="cs"/>
                <w:color w:val="000000" w:themeColor="text1"/>
                <w:rtl/>
                <w:lang w:bidi="fa-IR"/>
              </w:rPr>
              <w:t>6-گزارش پيگيريهاي انجام گرفته:</w:t>
            </w:r>
            <w:r w:rsidR="00180405" w:rsidRPr="00E06AB2">
              <w:rPr>
                <w:rFonts w:cs="B Nazanin" w:hint="cs"/>
                <w:color w:val="000000" w:themeColor="text1"/>
                <w:rtl/>
                <w:lang w:bidi="fa-IR"/>
              </w:rPr>
              <w:t xml:space="preserve"> </w:t>
            </w:r>
          </w:p>
          <w:p w:rsidR="007A70C5" w:rsidRPr="00E06AB2" w:rsidRDefault="001463FE" w:rsidP="00EA0B79">
            <w:pPr>
              <w:bidi/>
              <w:spacing w:line="288" w:lineRule="auto"/>
              <w:rPr>
                <w:rFonts w:cs="B Nazanin"/>
                <w:color w:val="000000" w:themeColor="text1"/>
                <w:rtl/>
                <w:lang w:bidi="fa-IR"/>
              </w:rPr>
            </w:pPr>
            <w:r>
              <w:rPr>
                <w:rFonts w:cs="B Nazanin" w:hint="cs"/>
                <w:color w:val="000000" w:themeColor="text1"/>
                <w:rtl/>
                <w:lang w:bidi="fa-IR"/>
              </w:rPr>
              <w:t>کوریکولوم رشته مشاوره در مامایی مورد بررسی قرار گرفت و با توجه به اینکه فقط 2 واحد مربوط به اختلالات جنسی در آن گنجانده شده بود مقرر گردید که رشته جدید تحت عنوان مشاوره جنسی مطرح شود.</w:t>
            </w:r>
            <w:r w:rsidR="0088142D">
              <w:rPr>
                <w:rFonts w:cs="B Nazanin" w:hint="cs"/>
                <w:color w:val="000000" w:themeColor="text1"/>
                <w:rtl/>
                <w:lang w:bidi="fa-IR"/>
              </w:rPr>
              <w:t xml:space="preserve"> با توجه به اینکه </w:t>
            </w:r>
            <w:r>
              <w:rPr>
                <w:rFonts w:cs="B Nazanin" w:hint="cs"/>
                <w:color w:val="000000" w:themeColor="text1"/>
                <w:rtl/>
                <w:lang w:bidi="fa-IR"/>
              </w:rPr>
              <w:t xml:space="preserve"> پیرو مکاتبات با مسئول </w:t>
            </w:r>
            <w:r>
              <w:rPr>
                <w:rFonts w:cs="B Nazanin"/>
                <w:color w:val="000000" w:themeColor="text1"/>
                <w:lang w:bidi="fa-IR"/>
              </w:rPr>
              <w:t>EDO</w:t>
            </w:r>
            <w:r>
              <w:rPr>
                <w:rFonts w:cs="B Nazanin" w:hint="cs"/>
                <w:color w:val="000000" w:themeColor="text1"/>
                <w:rtl/>
                <w:lang w:bidi="fa-IR"/>
              </w:rPr>
              <w:t xml:space="preserve"> دانشکده ها </w:t>
            </w:r>
            <w:r w:rsidR="0088142D">
              <w:rPr>
                <w:rFonts w:cs="B Nazanin" w:hint="cs"/>
                <w:color w:val="000000" w:themeColor="text1"/>
                <w:rtl/>
                <w:lang w:bidi="fa-IR"/>
              </w:rPr>
              <w:t xml:space="preserve"> پاسخی دریافت نشده بود،</w:t>
            </w:r>
            <w:r>
              <w:rPr>
                <w:rFonts w:cs="B Nazanin" w:hint="cs"/>
                <w:color w:val="000000" w:themeColor="text1"/>
                <w:rtl/>
                <w:lang w:bidi="fa-IR"/>
              </w:rPr>
              <w:t xml:space="preserve"> مقرر شد که طی نامه ای به معاون آموزشی محترم دانشگاه از ایشان درخواست شود که از ریاست محترم همه دانشکده ها جهت همکاری با این کارگروه دعوت به عمل آید</w:t>
            </w:r>
            <w:r w:rsidR="0088142D">
              <w:rPr>
                <w:rFonts w:cs="B Nazanin" w:hint="cs"/>
                <w:color w:val="000000" w:themeColor="text1"/>
                <w:rtl/>
                <w:lang w:bidi="fa-IR"/>
              </w:rPr>
              <w:t>.</w:t>
            </w:r>
            <w:bookmarkStart w:id="0" w:name="_GoBack"/>
            <w:bookmarkEnd w:id="0"/>
          </w:p>
        </w:tc>
      </w:tr>
      <w:tr w:rsidR="007A70C5" w:rsidRPr="00E06AB2" w:rsidTr="007A70C5">
        <w:trPr>
          <w:trHeight w:val="2312"/>
        </w:trPr>
        <w:tc>
          <w:tcPr>
            <w:tcW w:w="11356" w:type="dxa"/>
            <w:gridSpan w:val="4"/>
          </w:tcPr>
          <w:p w:rsidR="007A70C5" w:rsidRDefault="007A70C5" w:rsidP="001463FE">
            <w:pPr>
              <w:tabs>
                <w:tab w:val="left" w:pos="6068"/>
              </w:tabs>
              <w:bidi/>
              <w:spacing w:line="288" w:lineRule="auto"/>
              <w:rPr>
                <w:rFonts w:cs="B Nazanin"/>
                <w:color w:val="000000" w:themeColor="text1"/>
                <w:rtl/>
                <w:lang w:bidi="fa-IR"/>
              </w:rPr>
            </w:pPr>
            <w:r w:rsidRPr="00E06AB2">
              <w:rPr>
                <w:rFonts w:cs="B Nazanin" w:hint="cs"/>
                <w:color w:val="000000" w:themeColor="text1"/>
                <w:rtl/>
                <w:lang w:bidi="fa-IR"/>
              </w:rPr>
              <w:t>7- مطالب مطروحه:</w:t>
            </w:r>
            <w:r w:rsidR="0088558C" w:rsidRPr="00E06AB2">
              <w:rPr>
                <w:rFonts w:cs="B Nazanin" w:hint="cs"/>
                <w:color w:val="000000" w:themeColor="text1"/>
                <w:rtl/>
                <w:lang w:bidi="fa-IR"/>
              </w:rPr>
              <w:t xml:space="preserve"> </w:t>
            </w:r>
          </w:p>
          <w:p w:rsidR="001463FE" w:rsidRDefault="001463FE" w:rsidP="001463FE">
            <w:pPr>
              <w:pStyle w:val="ListParagraph"/>
              <w:numPr>
                <w:ilvl w:val="0"/>
                <w:numId w:val="1"/>
              </w:numPr>
              <w:tabs>
                <w:tab w:val="left" w:pos="6068"/>
              </w:tabs>
              <w:bidi/>
              <w:spacing w:line="288" w:lineRule="auto"/>
              <w:rPr>
                <w:rFonts w:cs="B Nazanin"/>
                <w:color w:val="000000" w:themeColor="text1"/>
                <w:lang w:bidi="fa-IR"/>
              </w:rPr>
            </w:pPr>
            <w:r>
              <w:rPr>
                <w:rFonts w:cs="B Nazanin" w:hint="cs"/>
                <w:color w:val="000000" w:themeColor="text1"/>
                <w:rtl/>
                <w:lang w:bidi="fa-IR"/>
              </w:rPr>
              <w:t>مکاتبه با معاونت محترم آموزشی جهت همکاری ریاست تمامی دانشکده ها با این کارگروه</w:t>
            </w:r>
          </w:p>
          <w:p w:rsidR="001463FE" w:rsidRDefault="001463FE" w:rsidP="001463FE">
            <w:pPr>
              <w:pStyle w:val="ListParagraph"/>
              <w:numPr>
                <w:ilvl w:val="0"/>
                <w:numId w:val="1"/>
              </w:numPr>
              <w:tabs>
                <w:tab w:val="left" w:pos="6068"/>
              </w:tabs>
              <w:bidi/>
              <w:spacing w:line="288" w:lineRule="auto"/>
              <w:rPr>
                <w:rFonts w:cs="B Nazanin"/>
                <w:color w:val="000000" w:themeColor="text1"/>
                <w:lang w:bidi="fa-IR"/>
              </w:rPr>
            </w:pPr>
            <w:r>
              <w:rPr>
                <w:rFonts w:cs="B Nazanin" w:hint="cs"/>
                <w:color w:val="000000" w:themeColor="text1"/>
                <w:rtl/>
                <w:lang w:bidi="fa-IR"/>
              </w:rPr>
              <w:t>نوشتن کوریکولوم برای 2 رشته جدید فوریت مامایی و مشاوره جنسی</w:t>
            </w:r>
          </w:p>
          <w:p w:rsidR="001463FE" w:rsidRDefault="001463FE" w:rsidP="001463FE">
            <w:pPr>
              <w:pStyle w:val="ListParagraph"/>
              <w:numPr>
                <w:ilvl w:val="0"/>
                <w:numId w:val="1"/>
              </w:numPr>
              <w:tabs>
                <w:tab w:val="left" w:pos="6068"/>
              </w:tabs>
              <w:bidi/>
              <w:spacing w:line="288" w:lineRule="auto"/>
              <w:rPr>
                <w:rFonts w:cs="B Nazanin"/>
                <w:color w:val="000000" w:themeColor="text1"/>
                <w:lang w:bidi="fa-IR"/>
              </w:rPr>
            </w:pPr>
            <w:r>
              <w:rPr>
                <w:rFonts w:cs="B Nazanin" w:hint="cs"/>
                <w:color w:val="000000" w:themeColor="text1"/>
                <w:rtl/>
                <w:lang w:bidi="fa-IR"/>
              </w:rPr>
              <w:t>نوشتن گزارش جلسات قبلی کارگروه جهت ارائه به معاونت محترم آموزشی در جلسه دی ماه</w:t>
            </w:r>
          </w:p>
          <w:p w:rsidR="001463FE" w:rsidRPr="001463FE" w:rsidRDefault="001463FE" w:rsidP="001463FE">
            <w:pPr>
              <w:pStyle w:val="ListParagraph"/>
              <w:numPr>
                <w:ilvl w:val="0"/>
                <w:numId w:val="1"/>
              </w:numPr>
              <w:tabs>
                <w:tab w:val="left" w:pos="6068"/>
              </w:tabs>
              <w:bidi/>
              <w:spacing w:line="288" w:lineRule="auto"/>
              <w:rPr>
                <w:rFonts w:cs="B Nazanin"/>
                <w:color w:val="000000" w:themeColor="text1"/>
                <w:lang w:bidi="fa-IR"/>
              </w:rPr>
            </w:pPr>
            <w:r>
              <w:rPr>
                <w:rFonts w:cs="B Nazanin" w:hint="cs"/>
                <w:color w:val="000000" w:themeColor="text1"/>
                <w:rtl/>
                <w:lang w:bidi="fa-IR"/>
              </w:rPr>
              <w:t>نحوه برقراری ارتباط با سایر کارگروه های کلان منطقه</w:t>
            </w:r>
          </w:p>
        </w:tc>
      </w:tr>
      <w:tr w:rsidR="007A70C5" w:rsidRPr="00E06AB2" w:rsidTr="00015C74">
        <w:tc>
          <w:tcPr>
            <w:tcW w:w="7245" w:type="dxa"/>
            <w:gridSpan w:val="2"/>
          </w:tcPr>
          <w:p w:rsidR="007A70C5" w:rsidRPr="00E06AB2" w:rsidRDefault="007A70C5" w:rsidP="0088558C">
            <w:pPr>
              <w:bidi/>
              <w:spacing w:line="288" w:lineRule="auto"/>
              <w:rPr>
                <w:rFonts w:cs="B Nazanin"/>
                <w:color w:val="000000" w:themeColor="text1"/>
                <w:rtl/>
                <w:lang w:bidi="fa-IR"/>
              </w:rPr>
            </w:pPr>
            <w:r w:rsidRPr="00E06AB2">
              <w:rPr>
                <w:rFonts w:cs="B Nazanin" w:hint="cs"/>
                <w:color w:val="000000" w:themeColor="text1"/>
                <w:rtl/>
                <w:lang w:bidi="fa-IR"/>
              </w:rPr>
              <w:t>8- تصميمات متخذه</w:t>
            </w:r>
            <w:r w:rsidR="00370D3C" w:rsidRPr="00E06AB2">
              <w:rPr>
                <w:rFonts w:cs="B Nazanin" w:hint="cs"/>
                <w:color w:val="000000" w:themeColor="text1"/>
                <w:rtl/>
                <w:lang w:bidi="fa-IR"/>
              </w:rPr>
              <w:t>:</w:t>
            </w:r>
          </w:p>
        </w:tc>
        <w:tc>
          <w:tcPr>
            <w:tcW w:w="2409" w:type="dxa"/>
          </w:tcPr>
          <w:p w:rsidR="007A70C5" w:rsidRPr="00E06AB2" w:rsidRDefault="007A70C5" w:rsidP="00015C74">
            <w:pPr>
              <w:bidi/>
              <w:spacing w:line="288" w:lineRule="auto"/>
              <w:jc w:val="center"/>
              <w:rPr>
                <w:rFonts w:cs="B Nazanin"/>
                <w:color w:val="000000" w:themeColor="text1"/>
                <w:rtl/>
                <w:lang w:bidi="fa-IR"/>
              </w:rPr>
            </w:pPr>
            <w:r w:rsidRPr="00E06AB2">
              <w:rPr>
                <w:rFonts w:cs="B Nazanin" w:hint="cs"/>
                <w:color w:val="000000" w:themeColor="text1"/>
                <w:rtl/>
                <w:lang w:bidi="fa-IR"/>
              </w:rPr>
              <w:t>مسئول</w:t>
            </w:r>
          </w:p>
        </w:tc>
        <w:tc>
          <w:tcPr>
            <w:tcW w:w="1702" w:type="dxa"/>
          </w:tcPr>
          <w:p w:rsidR="007A70C5" w:rsidRPr="00E06AB2" w:rsidRDefault="007A70C5" w:rsidP="00015C74">
            <w:pPr>
              <w:bidi/>
              <w:spacing w:line="288" w:lineRule="auto"/>
              <w:jc w:val="center"/>
              <w:rPr>
                <w:rFonts w:cs="B Nazanin"/>
                <w:color w:val="000000" w:themeColor="text1"/>
                <w:rtl/>
                <w:lang w:bidi="fa-IR"/>
              </w:rPr>
            </w:pPr>
            <w:r w:rsidRPr="00E06AB2">
              <w:rPr>
                <w:rFonts w:cs="B Nazanin" w:hint="cs"/>
                <w:color w:val="000000" w:themeColor="text1"/>
                <w:rtl/>
                <w:lang w:bidi="fa-IR"/>
              </w:rPr>
              <w:t>پيگير</w:t>
            </w:r>
          </w:p>
        </w:tc>
      </w:tr>
      <w:tr w:rsidR="007A70C5" w:rsidRPr="00E06AB2" w:rsidTr="007A70C5">
        <w:trPr>
          <w:trHeight w:val="503"/>
        </w:trPr>
        <w:tc>
          <w:tcPr>
            <w:tcW w:w="7245" w:type="dxa"/>
            <w:gridSpan w:val="2"/>
            <w:vAlign w:val="center"/>
          </w:tcPr>
          <w:p w:rsidR="007A70C5" w:rsidRPr="00E06AB2" w:rsidRDefault="00370D3C" w:rsidP="00912BF2">
            <w:pPr>
              <w:bidi/>
              <w:spacing w:line="288" w:lineRule="auto"/>
              <w:rPr>
                <w:rFonts w:cs="B Nazanin"/>
                <w:color w:val="000000" w:themeColor="text1"/>
                <w:rtl/>
                <w:lang w:bidi="fa-IR"/>
              </w:rPr>
            </w:pPr>
            <w:r w:rsidRPr="00E06AB2">
              <w:rPr>
                <w:rFonts w:cs="B Nazanin" w:hint="cs"/>
                <w:color w:val="000000" w:themeColor="text1"/>
                <w:rtl/>
                <w:lang w:bidi="fa-IR"/>
              </w:rPr>
              <w:t xml:space="preserve">1- </w:t>
            </w:r>
            <w:r w:rsidR="00EA0B79" w:rsidRPr="00E06AB2">
              <w:rPr>
                <w:rFonts w:cs="B Nazanin" w:hint="cs"/>
                <w:color w:val="000000" w:themeColor="text1"/>
                <w:rtl/>
                <w:lang w:bidi="fa-IR"/>
              </w:rPr>
              <w:t xml:space="preserve">مقررگردید </w:t>
            </w:r>
            <w:r w:rsidR="00912BF2">
              <w:rPr>
                <w:rFonts w:cs="B Nazanin" w:hint="cs"/>
                <w:color w:val="000000" w:themeColor="text1"/>
                <w:rtl/>
                <w:lang w:bidi="fa-IR"/>
              </w:rPr>
              <w:t xml:space="preserve">فرم کوریکولوم رشته های جدید توسط کارشناس تهیه شود و در اختیار </w:t>
            </w:r>
            <w:r w:rsidR="00912BF2">
              <w:rPr>
                <w:rFonts w:cs="B Nazanin" w:hint="cs"/>
                <w:color w:val="000000" w:themeColor="text1"/>
                <w:rtl/>
                <w:lang w:bidi="fa-IR"/>
              </w:rPr>
              <w:lastRenderedPageBreak/>
              <w:t>مسئول کارگروه قرار بگیرد</w:t>
            </w:r>
          </w:p>
        </w:tc>
        <w:tc>
          <w:tcPr>
            <w:tcW w:w="2409" w:type="dxa"/>
            <w:vAlign w:val="center"/>
          </w:tcPr>
          <w:p w:rsidR="007A70C5" w:rsidRPr="00E06AB2" w:rsidRDefault="007A70C5" w:rsidP="00015C74">
            <w:pPr>
              <w:bidi/>
              <w:spacing w:line="288" w:lineRule="auto"/>
              <w:jc w:val="center"/>
              <w:rPr>
                <w:rFonts w:cs="B Nazanin"/>
                <w:color w:val="000000" w:themeColor="text1"/>
                <w:rtl/>
                <w:lang w:bidi="fa-IR"/>
              </w:rPr>
            </w:pPr>
          </w:p>
        </w:tc>
        <w:tc>
          <w:tcPr>
            <w:tcW w:w="1702" w:type="dxa"/>
            <w:vAlign w:val="center"/>
          </w:tcPr>
          <w:p w:rsidR="007A70C5" w:rsidRPr="00E06AB2" w:rsidRDefault="007A70C5" w:rsidP="00015C74">
            <w:pPr>
              <w:bidi/>
              <w:spacing w:line="288" w:lineRule="auto"/>
              <w:jc w:val="center"/>
              <w:rPr>
                <w:rFonts w:cs="B Nazanin"/>
                <w:color w:val="000000" w:themeColor="text1"/>
                <w:rtl/>
                <w:lang w:bidi="fa-IR"/>
              </w:rPr>
            </w:pPr>
          </w:p>
        </w:tc>
      </w:tr>
      <w:tr w:rsidR="007A70C5" w:rsidRPr="00E06AB2" w:rsidTr="00015C74">
        <w:trPr>
          <w:trHeight w:val="206"/>
        </w:trPr>
        <w:tc>
          <w:tcPr>
            <w:tcW w:w="7245" w:type="dxa"/>
            <w:gridSpan w:val="2"/>
            <w:vAlign w:val="center"/>
          </w:tcPr>
          <w:p w:rsidR="007A70C5" w:rsidRPr="00E06AB2" w:rsidRDefault="00370D3C" w:rsidP="00912BF2">
            <w:pPr>
              <w:bidi/>
              <w:spacing w:line="288" w:lineRule="auto"/>
              <w:rPr>
                <w:rFonts w:cs="B Nazanin"/>
                <w:color w:val="000000" w:themeColor="text1"/>
                <w:rtl/>
                <w:lang w:bidi="fa-IR"/>
              </w:rPr>
            </w:pPr>
            <w:r w:rsidRPr="00E06AB2">
              <w:rPr>
                <w:rFonts w:cs="B Nazanin" w:hint="cs"/>
                <w:color w:val="000000" w:themeColor="text1"/>
                <w:rtl/>
                <w:lang w:bidi="fa-IR"/>
              </w:rPr>
              <w:lastRenderedPageBreak/>
              <w:t xml:space="preserve">2- </w:t>
            </w:r>
            <w:r w:rsidR="00EA0B79" w:rsidRPr="00E06AB2">
              <w:rPr>
                <w:rFonts w:cs="B Nazanin" w:hint="cs"/>
                <w:color w:val="000000" w:themeColor="text1"/>
                <w:rtl/>
                <w:lang w:bidi="fa-IR"/>
              </w:rPr>
              <w:t xml:space="preserve">مقرر گردید </w:t>
            </w:r>
            <w:r w:rsidR="00912BF2">
              <w:rPr>
                <w:rFonts w:cs="B Nazanin" w:hint="cs"/>
                <w:color w:val="000000" w:themeColor="text1"/>
                <w:rtl/>
                <w:lang w:bidi="fa-IR"/>
              </w:rPr>
              <w:t>طی مکاتبه با معاونت محترم آموزشی از ایشان درخواست شود که از ریاست محترم همه دانشکده ها جهت همکاری با این کارگروه دعوت به عمل آید</w:t>
            </w:r>
          </w:p>
        </w:tc>
        <w:tc>
          <w:tcPr>
            <w:tcW w:w="2409" w:type="dxa"/>
            <w:vAlign w:val="center"/>
          </w:tcPr>
          <w:p w:rsidR="007A70C5" w:rsidRPr="00E06AB2" w:rsidRDefault="007A70C5" w:rsidP="00015C74">
            <w:pPr>
              <w:bidi/>
              <w:spacing w:line="288" w:lineRule="auto"/>
              <w:jc w:val="center"/>
              <w:rPr>
                <w:rFonts w:cs="B Nazanin"/>
                <w:color w:val="000000" w:themeColor="text1"/>
                <w:rtl/>
                <w:lang w:bidi="fa-IR"/>
              </w:rPr>
            </w:pPr>
          </w:p>
        </w:tc>
        <w:tc>
          <w:tcPr>
            <w:tcW w:w="1702" w:type="dxa"/>
            <w:vAlign w:val="center"/>
          </w:tcPr>
          <w:p w:rsidR="007A70C5" w:rsidRPr="00E06AB2" w:rsidRDefault="007A70C5" w:rsidP="00015C74">
            <w:pPr>
              <w:bidi/>
              <w:spacing w:line="288" w:lineRule="auto"/>
              <w:jc w:val="center"/>
              <w:rPr>
                <w:rFonts w:cs="B Nazanin"/>
                <w:color w:val="000000" w:themeColor="text1"/>
                <w:rtl/>
                <w:lang w:bidi="fa-IR"/>
              </w:rPr>
            </w:pPr>
          </w:p>
        </w:tc>
      </w:tr>
      <w:tr w:rsidR="007A70C5" w:rsidRPr="00E06AB2" w:rsidTr="007A70C5">
        <w:trPr>
          <w:trHeight w:val="458"/>
        </w:trPr>
        <w:tc>
          <w:tcPr>
            <w:tcW w:w="7245" w:type="dxa"/>
            <w:gridSpan w:val="2"/>
            <w:vAlign w:val="center"/>
          </w:tcPr>
          <w:p w:rsidR="007A70C5" w:rsidRPr="00E06AB2" w:rsidRDefault="0088558C" w:rsidP="00912BF2">
            <w:pPr>
              <w:bidi/>
              <w:spacing w:line="288" w:lineRule="auto"/>
              <w:rPr>
                <w:rFonts w:cs="B Nazanin"/>
                <w:color w:val="000000" w:themeColor="text1"/>
                <w:rtl/>
                <w:lang w:bidi="fa-IR"/>
              </w:rPr>
            </w:pPr>
            <w:r w:rsidRPr="00E06AB2">
              <w:rPr>
                <w:rFonts w:cs="B Nazanin" w:hint="cs"/>
                <w:color w:val="000000" w:themeColor="text1"/>
                <w:rtl/>
                <w:lang w:bidi="fa-IR"/>
              </w:rPr>
              <w:t xml:space="preserve">3- </w:t>
            </w:r>
            <w:r w:rsidR="00EA0B79" w:rsidRPr="00E06AB2">
              <w:rPr>
                <w:rFonts w:cs="B Nazanin" w:hint="cs"/>
                <w:color w:val="000000" w:themeColor="text1"/>
                <w:rtl/>
                <w:lang w:bidi="fa-IR"/>
              </w:rPr>
              <w:t xml:space="preserve">مقرر گردید </w:t>
            </w:r>
            <w:r w:rsidR="00912BF2">
              <w:rPr>
                <w:rFonts w:cs="B Nazanin" w:hint="cs"/>
                <w:color w:val="000000" w:themeColor="text1"/>
                <w:rtl/>
                <w:lang w:bidi="fa-IR"/>
              </w:rPr>
              <w:t>جهت نوشتن کوریکولوم مربوط به رشته مشاوره جنسی از یک نفر از اعضای گروه روان شناسی جهت همکاری دعوت به عمل آید</w:t>
            </w:r>
          </w:p>
        </w:tc>
        <w:tc>
          <w:tcPr>
            <w:tcW w:w="2409" w:type="dxa"/>
            <w:vAlign w:val="center"/>
          </w:tcPr>
          <w:p w:rsidR="007A70C5" w:rsidRPr="00E06AB2" w:rsidRDefault="007A70C5" w:rsidP="00015C74">
            <w:pPr>
              <w:bidi/>
              <w:spacing w:line="288" w:lineRule="auto"/>
              <w:jc w:val="center"/>
              <w:rPr>
                <w:rFonts w:cs="B Nazanin"/>
                <w:color w:val="000000" w:themeColor="text1"/>
                <w:rtl/>
                <w:lang w:bidi="fa-IR"/>
              </w:rPr>
            </w:pPr>
          </w:p>
        </w:tc>
        <w:tc>
          <w:tcPr>
            <w:tcW w:w="1702" w:type="dxa"/>
            <w:vAlign w:val="center"/>
          </w:tcPr>
          <w:p w:rsidR="007A70C5" w:rsidRPr="00E06AB2" w:rsidRDefault="007A70C5" w:rsidP="00015C74">
            <w:pPr>
              <w:bidi/>
              <w:spacing w:line="288" w:lineRule="auto"/>
              <w:jc w:val="center"/>
              <w:rPr>
                <w:rFonts w:cs="B Nazanin"/>
                <w:color w:val="000000" w:themeColor="text1"/>
                <w:rtl/>
                <w:lang w:bidi="fa-IR"/>
              </w:rPr>
            </w:pPr>
          </w:p>
        </w:tc>
      </w:tr>
      <w:tr w:rsidR="007A70C5" w:rsidRPr="00E06AB2" w:rsidTr="00912BF2">
        <w:trPr>
          <w:trHeight w:val="858"/>
        </w:trPr>
        <w:tc>
          <w:tcPr>
            <w:tcW w:w="7245" w:type="dxa"/>
            <w:gridSpan w:val="2"/>
            <w:vAlign w:val="center"/>
          </w:tcPr>
          <w:p w:rsidR="00912BF2" w:rsidRPr="00E06AB2" w:rsidRDefault="00EA0B79" w:rsidP="00912BF2">
            <w:pPr>
              <w:bidi/>
              <w:spacing w:line="288" w:lineRule="auto"/>
              <w:rPr>
                <w:rFonts w:cs="B Nazanin"/>
                <w:color w:val="000000" w:themeColor="text1"/>
                <w:rtl/>
                <w:lang w:bidi="fa-IR"/>
              </w:rPr>
            </w:pPr>
            <w:r w:rsidRPr="00E06AB2">
              <w:rPr>
                <w:rFonts w:cs="B Nazanin" w:hint="cs"/>
                <w:color w:val="000000" w:themeColor="text1"/>
                <w:rtl/>
                <w:lang w:bidi="fa-IR"/>
              </w:rPr>
              <w:t xml:space="preserve">4-مقرر گردید که </w:t>
            </w:r>
            <w:r w:rsidR="00912BF2">
              <w:rPr>
                <w:rFonts w:cs="B Nazanin" w:hint="cs"/>
                <w:color w:val="000000" w:themeColor="text1"/>
                <w:rtl/>
                <w:lang w:bidi="fa-IR"/>
              </w:rPr>
              <w:t>یوزر و پسورد اعضای کارگروه جهت ورود به سیستم آتنا توسط کارشناس گروه پیگیری شود</w:t>
            </w:r>
          </w:p>
        </w:tc>
        <w:tc>
          <w:tcPr>
            <w:tcW w:w="2409" w:type="dxa"/>
            <w:vAlign w:val="center"/>
          </w:tcPr>
          <w:p w:rsidR="007A70C5" w:rsidRPr="00E06AB2" w:rsidRDefault="007A70C5" w:rsidP="00015C74">
            <w:pPr>
              <w:bidi/>
              <w:spacing w:line="288" w:lineRule="auto"/>
              <w:jc w:val="center"/>
              <w:rPr>
                <w:rFonts w:cs="B Nazanin"/>
                <w:color w:val="000000" w:themeColor="text1"/>
                <w:rtl/>
                <w:lang w:bidi="fa-IR"/>
              </w:rPr>
            </w:pPr>
          </w:p>
        </w:tc>
        <w:tc>
          <w:tcPr>
            <w:tcW w:w="1702" w:type="dxa"/>
            <w:vAlign w:val="center"/>
          </w:tcPr>
          <w:p w:rsidR="007A70C5" w:rsidRPr="00E06AB2" w:rsidRDefault="007A70C5" w:rsidP="00015C74">
            <w:pPr>
              <w:bidi/>
              <w:spacing w:line="288" w:lineRule="auto"/>
              <w:jc w:val="center"/>
              <w:rPr>
                <w:rFonts w:cs="B Nazanin"/>
                <w:color w:val="000000" w:themeColor="text1"/>
                <w:rtl/>
                <w:lang w:bidi="fa-IR"/>
              </w:rPr>
            </w:pPr>
          </w:p>
        </w:tc>
      </w:tr>
      <w:tr w:rsidR="00912BF2" w:rsidRPr="00E06AB2" w:rsidTr="00912BF2">
        <w:trPr>
          <w:trHeight w:val="220"/>
        </w:trPr>
        <w:tc>
          <w:tcPr>
            <w:tcW w:w="7245" w:type="dxa"/>
            <w:gridSpan w:val="2"/>
            <w:vAlign w:val="center"/>
          </w:tcPr>
          <w:p w:rsidR="00912BF2" w:rsidRPr="00E06AB2" w:rsidRDefault="00912BF2" w:rsidP="00912BF2">
            <w:pPr>
              <w:bidi/>
              <w:spacing w:line="288" w:lineRule="auto"/>
              <w:rPr>
                <w:rFonts w:cs="B Nazanin"/>
                <w:color w:val="000000" w:themeColor="text1"/>
                <w:rtl/>
                <w:lang w:bidi="fa-IR"/>
              </w:rPr>
            </w:pPr>
            <w:r>
              <w:rPr>
                <w:rFonts w:cs="B Nazanin" w:hint="cs"/>
                <w:color w:val="000000" w:themeColor="text1"/>
                <w:rtl/>
                <w:lang w:bidi="fa-IR"/>
              </w:rPr>
              <w:t xml:space="preserve">5- مقرر گردید که گزارش نهایی </w:t>
            </w:r>
            <w:r w:rsidR="00E920BE">
              <w:rPr>
                <w:rFonts w:cs="B Nazanin" w:hint="cs"/>
                <w:color w:val="000000" w:themeColor="text1"/>
                <w:rtl/>
                <w:lang w:bidi="fa-IR"/>
              </w:rPr>
              <w:t>جلسات قبلی تشکیل شده جهت ارائه به معاونت محترم آموزشی تهیه شود</w:t>
            </w:r>
          </w:p>
        </w:tc>
        <w:tc>
          <w:tcPr>
            <w:tcW w:w="2409" w:type="dxa"/>
            <w:vAlign w:val="center"/>
          </w:tcPr>
          <w:p w:rsidR="00912BF2" w:rsidRPr="00E06AB2" w:rsidRDefault="00912BF2" w:rsidP="00015C74">
            <w:pPr>
              <w:bidi/>
              <w:spacing w:line="288" w:lineRule="auto"/>
              <w:jc w:val="center"/>
              <w:rPr>
                <w:rFonts w:cs="B Nazanin"/>
                <w:color w:val="000000" w:themeColor="text1"/>
                <w:rtl/>
                <w:lang w:bidi="fa-IR"/>
              </w:rPr>
            </w:pPr>
          </w:p>
        </w:tc>
        <w:tc>
          <w:tcPr>
            <w:tcW w:w="1702" w:type="dxa"/>
            <w:vAlign w:val="center"/>
          </w:tcPr>
          <w:p w:rsidR="00912BF2" w:rsidRPr="00E06AB2" w:rsidRDefault="00912BF2" w:rsidP="00015C74">
            <w:pPr>
              <w:bidi/>
              <w:spacing w:line="288" w:lineRule="auto"/>
              <w:jc w:val="center"/>
              <w:rPr>
                <w:rFonts w:cs="B Nazanin"/>
                <w:color w:val="000000" w:themeColor="text1"/>
                <w:rtl/>
                <w:lang w:bidi="fa-IR"/>
              </w:rPr>
            </w:pPr>
          </w:p>
        </w:tc>
      </w:tr>
      <w:tr w:rsidR="00912BF2" w:rsidRPr="00E06AB2" w:rsidTr="00015C74">
        <w:trPr>
          <w:trHeight w:val="259"/>
        </w:trPr>
        <w:tc>
          <w:tcPr>
            <w:tcW w:w="7245" w:type="dxa"/>
            <w:gridSpan w:val="2"/>
            <w:vAlign w:val="center"/>
          </w:tcPr>
          <w:p w:rsidR="00912BF2" w:rsidRPr="00E06AB2" w:rsidRDefault="00E920BE" w:rsidP="00912BF2">
            <w:pPr>
              <w:bidi/>
              <w:spacing w:line="288" w:lineRule="auto"/>
              <w:rPr>
                <w:rFonts w:cs="B Nazanin"/>
                <w:color w:val="000000" w:themeColor="text1"/>
                <w:rtl/>
                <w:lang w:bidi="fa-IR"/>
              </w:rPr>
            </w:pPr>
            <w:r>
              <w:rPr>
                <w:rFonts w:cs="B Nazanin" w:hint="cs"/>
                <w:color w:val="000000" w:themeColor="text1"/>
                <w:rtl/>
                <w:lang w:bidi="fa-IR"/>
              </w:rPr>
              <w:t>6- مقرر گردید که جهت برقراری ارتباط با سایر کارگروه ها در سطح کلان منطقه هماهنگی لازم به عمل آید</w:t>
            </w:r>
          </w:p>
        </w:tc>
        <w:tc>
          <w:tcPr>
            <w:tcW w:w="2409" w:type="dxa"/>
            <w:vAlign w:val="center"/>
          </w:tcPr>
          <w:p w:rsidR="00912BF2" w:rsidRPr="00E06AB2" w:rsidRDefault="00912BF2" w:rsidP="00015C74">
            <w:pPr>
              <w:bidi/>
              <w:spacing w:line="288" w:lineRule="auto"/>
              <w:jc w:val="center"/>
              <w:rPr>
                <w:rFonts w:cs="B Nazanin"/>
                <w:color w:val="000000" w:themeColor="text1"/>
                <w:rtl/>
                <w:lang w:bidi="fa-IR"/>
              </w:rPr>
            </w:pPr>
          </w:p>
        </w:tc>
        <w:tc>
          <w:tcPr>
            <w:tcW w:w="1702" w:type="dxa"/>
            <w:vAlign w:val="center"/>
          </w:tcPr>
          <w:p w:rsidR="00912BF2" w:rsidRPr="00E06AB2" w:rsidRDefault="00912BF2" w:rsidP="00015C74">
            <w:pPr>
              <w:bidi/>
              <w:spacing w:line="288" w:lineRule="auto"/>
              <w:jc w:val="center"/>
              <w:rPr>
                <w:rFonts w:cs="B Nazanin"/>
                <w:color w:val="000000" w:themeColor="text1"/>
                <w:rtl/>
                <w:lang w:bidi="fa-IR"/>
              </w:rPr>
            </w:pPr>
          </w:p>
        </w:tc>
      </w:tr>
      <w:tr w:rsidR="007A70C5" w:rsidRPr="00E06AB2" w:rsidTr="00015C74">
        <w:tc>
          <w:tcPr>
            <w:tcW w:w="11356" w:type="dxa"/>
            <w:gridSpan w:val="4"/>
          </w:tcPr>
          <w:p w:rsidR="007A70C5" w:rsidRPr="00E06AB2" w:rsidRDefault="007A70C5" w:rsidP="00EA0B79">
            <w:pPr>
              <w:bidi/>
              <w:spacing w:line="288" w:lineRule="auto"/>
              <w:rPr>
                <w:rFonts w:cs="B Nazanin"/>
                <w:color w:val="000000" w:themeColor="text1"/>
                <w:rtl/>
                <w:lang w:bidi="fa-IR"/>
              </w:rPr>
            </w:pPr>
            <w:r w:rsidRPr="00E06AB2">
              <w:rPr>
                <w:rFonts w:cs="B Nazanin" w:hint="cs"/>
                <w:color w:val="000000" w:themeColor="text1"/>
                <w:rtl/>
                <w:lang w:bidi="fa-IR"/>
              </w:rPr>
              <w:t>جلسه بعدي:</w:t>
            </w:r>
            <w:r w:rsidR="00191312" w:rsidRPr="00E06AB2">
              <w:rPr>
                <w:rFonts w:cs="B Nazanin" w:hint="cs"/>
                <w:color w:val="000000" w:themeColor="text1"/>
                <w:rtl/>
                <w:lang w:bidi="fa-IR"/>
              </w:rPr>
              <w:t xml:space="preserve"> ضمن هماهنگی اعلام خواهد شد.</w:t>
            </w:r>
          </w:p>
          <w:p w:rsidR="007A70C5" w:rsidRPr="00E06AB2" w:rsidRDefault="007A70C5" w:rsidP="00912BF2">
            <w:pPr>
              <w:bidi/>
              <w:spacing w:line="288" w:lineRule="auto"/>
              <w:rPr>
                <w:rFonts w:cs="B Nazanin"/>
                <w:i/>
                <w:iCs/>
                <w:color w:val="000000" w:themeColor="text1"/>
                <w:rtl/>
                <w:lang w:bidi="fa-IR"/>
              </w:rPr>
            </w:pPr>
            <w:r w:rsidRPr="00E06AB2">
              <w:rPr>
                <w:rFonts w:cs="B Nazanin" w:hint="cs"/>
                <w:color w:val="000000" w:themeColor="text1"/>
                <w:rtl/>
                <w:lang w:bidi="fa-IR"/>
              </w:rPr>
              <w:t>زمان:</w:t>
            </w:r>
            <w:r w:rsidR="00370D3C" w:rsidRPr="00E06AB2">
              <w:rPr>
                <w:rFonts w:cs="B Nazanin" w:hint="cs"/>
                <w:i/>
                <w:iCs/>
                <w:color w:val="000000" w:themeColor="text1"/>
                <w:rtl/>
                <w:lang w:bidi="fa-IR"/>
              </w:rPr>
              <w:t xml:space="preserve"> </w:t>
            </w:r>
            <w:r w:rsidR="00912BF2">
              <w:rPr>
                <w:rFonts w:cs="B Nazanin" w:hint="cs"/>
                <w:i/>
                <w:iCs/>
                <w:color w:val="000000" w:themeColor="text1"/>
                <w:rtl/>
                <w:lang w:bidi="fa-IR"/>
              </w:rPr>
              <w:t xml:space="preserve">دی </w:t>
            </w:r>
            <w:r w:rsidR="00370D3C" w:rsidRPr="00E06AB2">
              <w:rPr>
                <w:rFonts w:cs="B Nazanin" w:hint="cs"/>
                <w:i/>
                <w:iCs/>
                <w:color w:val="000000" w:themeColor="text1"/>
                <w:rtl/>
                <w:lang w:bidi="fa-IR"/>
              </w:rPr>
              <w:t xml:space="preserve"> ماه</w:t>
            </w:r>
            <w:r w:rsidRPr="00E06AB2">
              <w:rPr>
                <w:rFonts w:cs="B Nazanin" w:hint="cs"/>
                <w:i/>
                <w:iCs/>
                <w:color w:val="000000" w:themeColor="text1"/>
                <w:rtl/>
                <w:lang w:bidi="fa-IR"/>
              </w:rPr>
              <w:tab/>
            </w:r>
            <w:r w:rsidRPr="00E06AB2">
              <w:rPr>
                <w:rFonts w:cs="B Nazanin" w:hint="cs"/>
                <w:color w:val="000000" w:themeColor="text1"/>
                <w:rtl/>
                <w:lang w:bidi="fa-IR"/>
              </w:rPr>
              <w:t xml:space="preserve">مكان: </w:t>
            </w:r>
            <w:r w:rsidR="00191312" w:rsidRPr="00E06AB2">
              <w:rPr>
                <w:rFonts w:cs="B Nazanin" w:hint="cs"/>
                <w:color w:val="000000" w:themeColor="text1"/>
                <w:rtl/>
                <w:lang w:bidi="fa-IR"/>
              </w:rPr>
              <w:t xml:space="preserve"> دانشگاه علوم پزشکی ایلام</w:t>
            </w:r>
          </w:p>
          <w:p w:rsidR="007A70C5" w:rsidRPr="00E06AB2" w:rsidRDefault="007A70C5" w:rsidP="00912BF2">
            <w:pPr>
              <w:bidi/>
              <w:spacing w:line="288" w:lineRule="auto"/>
              <w:rPr>
                <w:rFonts w:cs="B Nazanin"/>
                <w:color w:val="000000" w:themeColor="text1"/>
                <w:rtl/>
                <w:lang w:bidi="fa-IR"/>
              </w:rPr>
            </w:pPr>
            <w:r w:rsidRPr="00E06AB2">
              <w:rPr>
                <w:rFonts w:cs="B Nazanin" w:hint="cs"/>
                <w:color w:val="000000" w:themeColor="text1"/>
                <w:rtl/>
                <w:lang w:bidi="fa-IR"/>
              </w:rPr>
              <w:t xml:space="preserve">دستور کار جلسه: </w:t>
            </w:r>
            <w:r w:rsidR="00912BF2">
              <w:rPr>
                <w:rFonts w:cs="B Nazanin" w:hint="cs"/>
                <w:color w:val="000000" w:themeColor="text1"/>
                <w:rtl/>
                <w:lang w:bidi="fa-IR"/>
              </w:rPr>
              <w:t>تقسیم کار جهت نوشتن کوریکولوم دو رشته جدید پیشنهاد شده</w:t>
            </w:r>
          </w:p>
        </w:tc>
      </w:tr>
      <w:tr w:rsidR="007A70C5" w:rsidRPr="00E06AB2" w:rsidTr="00015C74">
        <w:tc>
          <w:tcPr>
            <w:tcW w:w="11356" w:type="dxa"/>
            <w:gridSpan w:val="4"/>
          </w:tcPr>
          <w:p w:rsidR="007A70C5" w:rsidRPr="00E06AB2" w:rsidRDefault="007A70C5" w:rsidP="00015C74">
            <w:pPr>
              <w:bidi/>
              <w:spacing w:line="288" w:lineRule="auto"/>
              <w:rPr>
                <w:rFonts w:cs="B Nazanin"/>
                <w:i/>
                <w:iCs/>
                <w:color w:val="000000" w:themeColor="text1"/>
                <w:rtl/>
                <w:lang w:bidi="fa-IR"/>
              </w:rPr>
            </w:pPr>
            <w:r w:rsidRPr="00E06AB2">
              <w:rPr>
                <w:rFonts w:cs="B Nazanin" w:hint="cs"/>
                <w:color w:val="000000" w:themeColor="text1"/>
                <w:rtl/>
                <w:lang w:bidi="fa-IR"/>
              </w:rPr>
              <w:t>امضاء حاضرين در جلسه:</w:t>
            </w:r>
          </w:p>
          <w:p w:rsidR="007A70C5" w:rsidRPr="00E06AB2" w:rsidRDefault="007A70C5" w:rsidP="00015C74">
            <w:pPr>
              <w:tabs>
                <w:tab w:val="center" w:pos="1785"/>
                <w:tab w:val="center" w:pos="5151"/>
                <w:tab w:val="center" w:pos="8517"/>
              </w:tabs>
              <w:bidi/>
              <w:spacing w:line="288" w:lineRule="auto"/>
              <w:rPr>
                <w:rFonts w:cs="B Nazanin"/>
                <w:color w:val="000000" w:themeColor="text1"/>
                <w:rtl/>
                <w:lang w:bidi="fa-IR"/>
              </w:rPr>
            </w:pPr>
          </w:p>
        </w:tc>
      </w:tr>
    </w:tbl>
    <w:p w:rsidR="00377160" w:rsidRDefault="00377160"/>
    <w:sectPr w:rsidR="00377160" w:rsidSect="00543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5A1A"/>
    <w:multiLevelType w:val="hybridMultilevel"/>
    <w:tmpl w:val="D02A5990"/>
    <w:lvl w:ilvl="0" w:tplc="3940A0D0">
      <w:start w:val="7"/>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C5"/>
    <w:rsid w:val="00080B9E"/>
    <w:rsid w:val="00117BF7"/>
    <w:rsid w:val="001463FE"/>
    <w:rsid w:val="00180405"/>
    <w:rsid w:val="00191312"/>
    <w:rsid w:val="00237FF1"/>
    <w:rsid w:val="002601AC"/>
    <w:rsid w:val="002C6527"/>
    <w:rsid w:val="00370D3C"/>
    <w:rsid w:val="00377160"/>
    <w:rsid w:val="00446339"/>
    <w:rsid w:val="004B097A"/>
    <w:rsid w:val="004C1BEC"/>
    <w:rsid w:val="004C7EA2"/>
    <w:rsid w:val="004D1DFB"/>
    <w:rsid w:val="004D2CD3"/>
    <w:rsid w:val="0054309C"/>
    <w:rsid w:val="006B1464"/>
    <w:rsid w:val="006C6F25"/>
    <w:rsid w:val="007A70C5"/>
    <w:rsid w:val="00870369"/>
    <w:rsid w:val="0088142D"/>
    <w:rsid w:val="0088558C"/>
    <w:rsid w:val="00912BF2"/>
    <w:rsid w:val="00B06855"/>
    <w:rsid w:val="00B70CCC"/>
    <w:rsid w:val="00BD061A"/>
    <w:rsid w:val="00C8578A"/>
    <w:rsid w:val="00E06AB2"/>
    <w:rsid w:val="00E73DBC"/>
    <w:rsid w:val="00E920BE"/>
    <w:rsid w:val="00EA0B79"/>
    <w:rsid w:val="00F3561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C5"/>
    <w:pPr>
      <w:spacing w:after="0" w:line="240" w:lineRule="auto"/>
    </w:pPr>
    <w:rPr>
      <w:rFonts w:ascii="Times New Roman" w:eastAsia="Times New Roman" w:hAnsi="Times New Roman" w:cs="B Jadi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70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C5"/>
    <w:pPr>
      <w:ind w:left="720"/>
      <w:contextualSpacing/>
    </w:pPr>
  </w:style>
  <w:style w:type="paragraph" w:styleId="BalloonText">
    <w:name w:val="Balloon Text"/>
    <w:basedOn w:val="Normal"/>
    <w:link w:val="BalloonTextChar"/>
    <w:uiPriority w:val="99"/>
    <w:semiHidden/>
    <w:unhideWhenUsed/>
    <w:rsid w:val="007A70C5"/>
    <w:rPr>
      <w:rFonts w:ascii="Tahoma" w:hAnsi="Tahoma" w:cs="Tahoma"/>
      <w:sz w:val="16"/>
      <w:szCs w:val="16"/>
    </w:rPr>
  </w:style>
  <w:style w:type="character" w:customStyle="1" w:styleId="BalloonTextChar">
    <w:name w:val="Balloon Text Char"/>
    <w:basedOn w:val="DefaultParagraphFont"/>
    <w:link w:val="BalloonText"/>
    <w:uiPriority w:val="99"/>
    <w:semiHidden/>
    <w:rsid w:val="007A70C5"/>
    <w:rPr>
      <w:rFonts w:ascii="Tahoma" w:eastAsia="Times New Roman" w:hAnsi="Tahoma" w:cs="Tahoma"/>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C5"/>
    <w:pPr>
      <w:spacing w:after="0" w:line="240" w:lineRule="auto"/>
    </w:pPr>
    <w:rPr>
      <w:rFonts w:ascii="Times New Roman" w:eastAsia="Times New Roman" w:hAnsi="Times New Roman" w:cs="B Jadi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70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C5"/>
    <w:pPr>
      <w:ind w:left="720"/>
      <w:contextualSpacing/>
    </w:pPr>
  </w:style>
  <w:style w:type="paragraph" w:styleId="BalloonText">
    <w:name w:val="Balloon Text"/>
    <w:basedOn w:val="Normal"/>
    <w:link w:val="BalloonTextChar"/>
    <w:uiPriority w:val="99"/>
    <w:semiHidden/>
    <w:unhideWhenUsed/>
    <w:rsid w:val="007A70C5"/>
    <w:rPr>
      <w:rFonts w:ascii="Tahoma" w:hAnsi="Tahoma" w:cs="Tahoma"/>
      <w:sz w:val="16"/>
      <w:szCs w:val="16"/>
    </w:rPr>
  </w:style>
  <w:style w:type="character" w:customStyle="1" w:styleId="BalloonTextChar">
    <w:name w:val="Balloon Text Char"/>
    <w:basedOn w:val="DefaultParagraphFont"/>
    <w:link w:val="BalloonText"/>
    <w:uiPriority w:val="99"/>
    <w:semiHidden/>
    <w:rsid w:val="007A70C5"/>
    <w:rPr>
      <w:rFonts w:ascii="Tahoma" w:eastAsia="Times New Roman" w:hAnsi="Tahoma" w:cs="Tahoma"/>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GERDOO</dc:creator>
  <cp:lastModifiedBy>DrDarabi</cp:lastModifiedBy>
  <cp:revision>2</cp:revision>
  <dcterms:created xsi:type="dcterms:W3CDTF">2016-12-28T05:12:00Z</dcterms:created>
  <dcterms:modified xsi:type="dcterms:W3CDTF">2016-12-28T05:12:00Z</dcterms:modified>
</cp:coreProperties>
</file>